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1"/>
        <w:tblW w:w="9014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4508"/>
        <w:gridCol w:w="4506"/>
      </w:tblGrid>
      <w:tr w:rsidR="00104A64" w:rsidRPr="005014AE" w14:paraId="4C9D6E3C" w14:textId="77777777" w:rsidTr="00814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EEAF6" w:themeFill="accent5" w:themeFillTint="33"/>
          </w:tcPr>
          <w:p w14:paraId="576C0128" w14:textId="77777777" w:rsidR="00104A64" w:rsidRPr="0085387A" w:rsidRDefault="00107D3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>OBRAZAC</w:t>
            </w:r>
          </w:p>
          <w:p w14:paraId="65752F60" w14:textId="77777777" w:rsidR="00104A64" w:rsidRPr="0085387A" w:rsidRDefault="00107D3F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 xml:space="preserve">Sudjelovanja javnosti u internetskom savjetovanju o nacrtu </w:t>
            </w:r>
          </w:p>
          <w:p w14:paraId="5BA75987" w14:textId="4281225E" w:rsidR="00104A64" w:rsidRPr="0085387A" w:rsidRDefault="00107D3F" w:rsidP="00D66150">
            <w:pPr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5387A">
              <w:rPr>
                <w:rFonts w:ascii="Arial" w:hAnsi="Arial" w:cs="Arial"/>
                <w:color w:val="auto"/>
              </w:rPr>
              <w:t>Odluke o cijeni vodnih usluga</w:t>
            </w:r>
            <w:r w:rsidR="00D40B22" w:rsidRPr="0085387A">
              <w:rPr>
                <w:rFonts w:ascii="Arial" w:hAnsi="Arial" w:cs="Arial"/>
                <w:color w:val="auto"/>
              </w:rPr>
              <w:t xml:space="preserve"> </w:t>
            </w:r>
            <w:r w:rsidR="00E61608" w:rsidRPr="0085387A">
              <w:rPr>
                <w:rFonts w:ascii="Arial" w:hAnsi="Arial" w:cs="Arial"/>
                <w:color w:val="auto"/>
              </w:rPr>
              <w:t>IVKOM-VODE d.o.o.</w:t>
            </w:r>
          </w:p>
          <w:p w14:paraId="3E228036" w14:textId="6B8E7171" w:rsidR="00D40B22" w:rsidRPr="0085387A" w:rsidRDefault="00D40B22" w:rsidP="00D661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  <w:color w:val="auto"/>
              </w:rPr>
              <w:t>OIB</w:t>
            </w:r>
          </w:p>
        </w:tc>
      </w:tr>
      <w:tr w:rsidR="00104A64" w:rsidRPr="005014AE" w14:paraId="4781622B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4E9ACCBC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Naziv nacrta odluke ili drugog općeg akta o kojem se provodi savjetovanje</w:t>
            </w:r>
          </w:p>
        </w:tc>
        <w:tc>
          <w:tcPr>
            <w:tcW w:w="4506" w:type="dxa"/>
          </w:tcPr>
          <w:p w14:paraId="23AD3971" w14:textId="77777777" w:rsidR="00104A64" w:rsidRPr="0085387A" w:rsidRDefault="008B2C89" w:rsidP="00580BA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Odluka</w:t>
            </w:r>
            <w:r w:rsidR="00107D3F" w:rsidRPr="0085387A">
              <w:rPr>
                <w:rFonts w:ascii="Arial" w:hAnsi="Arial" w:cs="Arial"/>
              </w:rPr>
              <w:t xml:space="preserve"> o cijeni vodnih usluga</w:t>
            </w:r>
          </w:p>
        </w:tc>
      </w:tr>
      <w:tr w:rsidR="00104A64" w:rsidRPr="005014AE" w14:paraId="14AEE608" w14:textId="77777777" w:rsidTr="00B4161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499FD55A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Naziv upravnog tijela nadležnog za izradu nacrta</w:t>
            </w:r>
          </w:p>
        </w:tc>
        <w:tc>
          <w:tcPr>
            <w:tcW w:w="4506" w:type="dxa"/>
            <w:tcBorders>
              <w:bottom w:val="single" w:sz="4" w:space="0" w:color="9CC2E5" w:themeColor="accent5" w:themeTint="99"/>
            </w:tcBorders>
            <w:shd w:val="clear" w:color="auto" w:fill="auto"/>
          </w:tcPr>
          <w:p w14:paraId="13C8AD59" w14:textId="77777777" w:rsidR="00104A64" w:rsidRPr="0085387A" w:rsidRDefault="004C68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Direktor društva</w:t>
            </w:r>
          </w:p>
        </w:tc>
      </w:tr>
      <w:tr w:rsidR="00104A64" w:rsidRPr="005014AE" w14:paraId="4FF5EB9B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14BB8B50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79DC3DB2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1137DA5E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26C0EFA3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  <w:color w:val="CCECFF"/>
              </w:rPr>
            </w:pPr>
            <w:r w:rsidRPr="0085387A">
              <w:rPr>
                <w:rFonts w:ascii="Arial" w:hAnsi="Arial" w:cs="Arial"/>
              </w:rPr>
              <w:t>Obrazloženje razloga i ciljeva koji se žele postići donošenjem akta</w:t>
            </w:r>
          </w:p>
        </w:tc>
        <w:tc>
          <w:tcPr>
            <w:tcW w:w="4506" w:type="dxa"/>
            <w:tcBorders>
              <w:bottom w:val="nil"/>
            </w:tcBorders>
          </w:tcPr>
          <w:p w14:paraId="32342AD5" w14:textId="7B0593A1" w:rsidR="0085387A" w:rsidRDefault="0085387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hd w:val="clear" w:color="auto" w:fill="DEEAF6" w:themeFill="accent5" w:themeFillTint="33"/>
              </w:rPr>
            </w:pPr>
            <w:r w:rsidRPr="0085387A">
              <w:rPr>
                <w:rFonts w:ascii="Arial" w:hAnsi="Arial" w:cs="Arial"/>
                <w:shd w:val="clear" w:color="auto" w:fill="DEEAF6" w:themeFill="accent5" w:themeFillTint="33"/>
              </w:rPr>
              <w:t>Javni isporučitelj vodnih usluga IVKOM-VODE d.o.o. zadnji puta je</w:t>
            </w:r>
            <w:r>
              <w:rPr>
                <w:rFonts w:ascii="Arial" w:hAnsi="Arial" w:cs="Arial"/>
                <w:shd w:val="clear" w:color="auto" w:fill="DEEAF6" w:themeFill="accent5" w:themeFillTint="33"/>
              </w:rPr>
              <w:t xml:space="preserve"> korigirao</w:t>
            </w:r>
            <w:r w:rsidRPr="0085387A">
              <w:rPr>
                <w:rFonts w:ascii="Arial" w:hAnsi="Arial" w:cs="Arial"/>
                <w:shd w:val="clear" w:color="auto" w:fill="DEEAF6" w:themeFill="accent5" w:themeFillTint="33"/>
              </w:rPr>
              <w:t xml:space="preserve"> varijabilni dio cijene vodnih usluga 01.01.2015. godine, odnosno 01.03.2019. godine kada se povećao samo iznos fiksnog dijela cijene sa 11,00 kn/mj., za kućanstva na 15,00 kn/mj., odnosno sa 22,00 kn/mj., za pravne osobe na 25,00 kn/mj.(35,00 kn/mj. i 50,00 kn/mj. ovisno o veličini vodomjera)</w:t>
            </w:r>
          </w:p>
          <w:p w14:paraId="2D7D0EFF" w14:textId="7F5582F3" w:rsidR="005014AE" w:rsidRPr="0085387A" w:rsidRDefault="0052789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Sukladno Uredbi,</w:t>
            </w:r>
            <w:r w:rsidR="00F8543D" w:rsidRPr="0085387A">
              <w:rPr>
                <w:rFonts w:ascii="Arial" w:hAnsi="Arial" w:cs="Arial"/>
              </w:rPr>
              <w:t xml:space="preserve"> cijena vodne usluge</w:t>
            </w:r>
            <w:r w:rsidRPr="0085387A">
              <w:rPr>
                <w:rFonts w:ascii="Arial" w:hAnsi="Arial" w:cs="Arial"/>
              </w:rPr>
              <w:t xml:space="preserve"> sadrži fiksni i varijabilni dio cijene vodne usluge. Varijabilni dio cijene vod</w:t>
            </w:r>
            <w:r w:rsidR="00F8543D" w:rsidRPr="0085387A">
              <w:rPr>
                <w:rFonts w:ascii="Arial" w:hAnsi="Arial" w:cs="Arial"/>
              </w:rPr>
              <w:t>ne usluge</w:t>
            </w:r>
            <w:r w:rsidRPr="0085387A">
              <w:rPr>
                <w:rFonts w:ascii="Arial" w:hAnsi="Arial" w:cs="Arial"/>
              </w:rPr>
              <w:t xml:space="preserve">, </w:t>
            </w:r>
            <w:r w:rsidR="00F8543D" w:rsidRPr="0085387A">
              <w:rPr>
                <w:rFonts w:ascii="Arial" w:hAnsi="Arial" w:cs="Arial"/>
              </w:rPr>
              <w:t xml:space="preserve">obračunava </w:t>
            </w:r>
            <w:r w:rsidRPr="0085387A">
              <w:rPr>
                <w:rFonts w:ascii="Arial" w:hAnsi="Arial" w:cs="Arial"/>
              </w:rPr>
              <w:t xml:space="preserve"> se po isporučenom kubiku vode,</w:t>
            </w:r>
            <w:r w:rsidR="00F8543D" w:rsidRPr="0085387A">
              <w:rPr>
                <w:rFonts w:ascii="Arial" w:hAnsi="Arial" w:cs="Arial"/>
              </w:rPr>
              <w:t xml:space="preserve"> a </w:t>
            </w:r>
            <w:r w:rsidR="005E11EB" w:rsidRPr="0085387A">
              <w:rPr>
                <w:rFonts w:ascii="Arial" w:hAnsi="Arial" w:cs="Arial"/>
              </w:rPr>
              <w:t xml:space="preserve"> fiksn</w:t>
            </w:r>
            <w:r w:rsidR="00F8543D" w:rsidRPr="0085387A">
              <w:rPr>
                <w:rFonts w:ascii="Arial" w:hAnsi="Arial" w:cs="Arial"/>
              </w:rPr>
              <w:t>i</w:t>
            </w:r>
            <w:r w:rsidR="005E11EB" w:rsidRPr="0085387A">
              <w:rPr>
                <w:rFonts w:ascii="Arial" w:hAnsi="Arial" w:cs="Arial"/>
              </w:rPr>
              <w:t xml:space="preserve"> di</w:t>
            </w:r>
            <w:r w:rsidR="00F8543D" w:rsidRPr="0085387A">
              <w:rPr>
                <w:rFonts w:ascii="Arial" w:hAnsi="Arial" w:cs="Arial"/>
              </w:rPr>
              <w:t>o</w:t>
            </w:r>
            <w:r w:rsidR="00303248" w:rsidRPr="0085387A">
              <w:rPr>
                <w:rFonts w:ascii="Arial" w:hAnsi="Arial" w:cs="Arial"/>
              </w:rPr>
              <w:t xml:space="preserve"> cijene vodne usluge</w:t>
            </w:r>
            <w:r w:rsidR="00F8543D" w:rsidRPr="0085387A">
              <w:rPr>
                <w:rFonts w:ascii="Arial" w:hAnsi="Arial" w:cs="Arial"/>
              </w:rPr>
              <w:t xml:space="preserve"> obračunava se po korisniku mjesečno.</w:t>
            </w:r>
          </w:p>
          <w:p w14:paraId="31B50549" w14:textId="77777777" w:rsidR="00AB2322" w:rsidRPr="0085387A" w:rsidRDefault="00AB232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98814A" w14:textId="22B5865C" w:rsidR="00104A64" w:rsidRPr="0085387A" w:rsidRDefault="00107D3F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Društvo</w:t>
            </w:r>
            <w:r w:rsidR="00184235" w:rsidRPr="0085387A">
              <w:rPr>
                <w:rFonts w:ascii="Arial" w:hAnsi="Arial" w:cs="Arial"/>
              </w:rPr>
              <w:t xml:space="preserve"> </w:t>
            </w:r>
            <w:r w:rsidR="00E61608" w:rsidRPr="0085387A">
              <w:rPr>
                <w:rFonts w:ascii="Arial" w:hAnsi="Arial" w:cs="Arial"/>
              </w:rPr>
              <w:t>IVKOM-VODE</w:t>
            </w:r>
            <w:r w:rsidR="00E7058A" w:rsidRPr="0085387A">
              <w:rPr>
                <w:rFonts w:ascii="Arial" w:hAnsi="Arial" w:cs="Arial"/>
              </w:rPr>
              <w:t xml:space="preserve"> d.o.o. </w:t>
            </w:r>
            <w:r w:rsidRPr="0085387A">
              <w:rPr>
                <w:rFonts w:ascii="Arial" w:hAnsi="Arial" w:cs="Arial"/>
              </w:rPr>
              <w:t xml:space="preserve">preispitalo </w:t>
            </w:r>
            <w:r w:rsidR="00DE3720" w:rsidRPr="0085387A">
              <w:rPr>
                <w:rFonts w:ascii="Arial" w:hAnsi="Arial" w:cs="Arial"/>
              </w:rPr>
              <w:t xml:space="preserve">je </w:t>
            </w:r>
            <w:r w:rsidRPr="0085387A">
              <w:rPr>
                <w:rFonts w:ascii="Arial" w:hAnsi="Arial" w:cs="Arial"/>
              </w:rPr>
              <w:t xml:space="preserve">sadašnji tarifni model i predlaže izmjenu odluke o cijeni vodnih usluga poštujući pri tom </w:t>
            </w:r>
            <w:r w:rsidR="0068558D" w:rsidRPr="0085387A">
              <w:rPr>
                <w:rFonts w:ascii="Arial" w:hAnsi="Arial" w:cs="Arial"/>
              </w:rPr>
              <w:t>odredbe</w:t>
            </w:r>
            <w:r w:rsidRPr="0085387A">
              <w:rPr>
                <w:rFonts w:ascii="Arial" w:hAnsi="Arial" w:cs="Arial"/>
              </w:rPr>
              <w:t xml:space="preserve"> Zakona o vod</w:t>
            </w:r>
            <w:r w:rsidR="005014AE" w:rsidRPr="0085387A">
              <w:rPr>
                <w:rFonts w:ascii="Arial" w:hAnsi="Arial" w:cs="Arial"/>
              </w:rPr>
              <w:t>nim uslugama</w:t>
            </w:r>
            <w:r w:rsidR="0068558D" w:rsidRPr="0085387A">
              <w:rPr>
                <w:rFonts w:ascii="Arial" w:hAnsi="Arial" w:cs="Arial"/>
              </w:rPr>
              <w:t xml:space="preserve"> te Zakona o financiranju vodnog gospodarstva</w:t>
            </w:r>
            <w:r w:rsidR="005014AE" w:rsidRPr="0085387A">
              <w:rPr>
                <w:rFonts w:ascii="Arial" w:hAnsi="Arial" w:cs="Arial"/>
              </w:rPr>
              <w:t xml:space="preserve"> </w:t>
            </w:r>
            <w:r w:rsidR="0068558D" w:rsidRPr="0085387A">
              <w:rPr>
                <w:rFonts w:ascii="Arial" w:hAnsi="Arial" w:cs="Arial"/>
              </w:rPr>
              <w:t xml:space="preserve">prema kojima se </w:t>
            </w:r>
            <w:r w:rsidRPr="0085387A">
              <w:rPr>
                <w:rFonts w:ascii="Arial" w:hAnsi="Arial" w:cs="Arial"/>
              </w:rPr>
              <w:t xml:space="preserve">cijena vodnih usluga određuje prema načelima punog povrata troškova vodnih usluga, socijalne prihvatljivosti cijene vode i zaštite od monopola </w:t>
            </w:r>
            <w:r w:rsidR="0068558D" w:rsidRPr="0085387A">
              <w:rPr>
                <w:rFonts w:ascii="Arial" w:hAnsi="Arial" w:cs="Arial"/>
              </w:rPr>
              <w:t xml:space="preserve">kao </w:t>
            </w:r>
            <w:r w:rsidRPr="0085387A">
              <w:rPr>
                <w:rFonts w:ascii="Arial" w:hAnsi="Arial" w:cs="Arial"/>
              </w:rPr>
              <w:t>i</w:t>
            </w:r>
            <w:r w:rsidR="0068558D" w:rsidRPr="0085387A">
              <w:rPr>
                <w:rFonts w:ascii="Arial" w:hAnsi="Arial" w:cs="Arial"/>
              </w:rPr>
              <w:t xml:space="preserve"> načela</w:t>
            </w:r>
            <w:r w:rsidRPr="0085387A">
              <w:rPr>
                <w:rFonts w:ascii="Arial" w:hAnsi="Arial" w:cs="Arial"/>
              </w:rPr>
              <w:t xml:space="preserve"> da se vodne usluge pružaju pod nediskriminacijskim uvjetima i socijalno prihvatljivim uvjetima.</w:t>
            </w:r>
          </w:p>
          <w:p w14:paraId="5DA49719" w14:textId="77777777" w:rsidR="00B46F61" w:rsidRPr="0085387A" w:rsidRDefault="00B46F61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7F3382" w14:textId="0733BE13" w:rsidR="008132EC" w:rsidRDefault="008132EC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132EC">
              <w:rPr>
                <w:rFonts w:ascii="Arial" w:hAnsi="Arial" w:cs="Arial"/>
              </w:rPr>
              <w:t>Društvo IVKOM-VODE d.o.o. je utvrdilo da je potrebno povećati varijabilni dio cijene vodnih usluga (javne vodoopskrbe i javne odvodnje) za kategorije korisnika kućanstva i korisnika u poslovnim prostorima, kako bi se pokrili svi troškovi poslovanja prema Uredbi o najnižoj cijeni vodnih usluga, dok bi fiksni dio cijene javne vodoopskrbe  i odvodnje ostao nepromijenjen.</w:t>
            </w:r>
          </w:p>
          <w:p w14:paraId="33B665BF" w14:textId="2AE7BBB3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Razlozi za predloženu korekciju cijene sadržani su u značajnom povećanju  cijene energenata, cijene materijala i usluga i  cijene radova na izgradnji, rekonstrukciji i održavanju vodnih građevina.</w:t>
            </w:r>
          </w:p>
          <w:p w14:paraId="776A26ED" w14:textId="27B10208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lastRenderedPageBreak/>
              <w:t>Od zadnje promjene cijene koja je bila 01.01.2015.godine, odnosno od 01.03.2019. godine došlo je do značajnog povećanja tekućih materijalnih troškova. Tako da su troškovi  amortizacije u 2021. godini, u odnosu na zadnju promjenu cijene vodnih usluga povećani za 81%, ostale usluge odnosno usluge dob</w:t>
            </w:r>
            <w:r w:rsidR="005E1099">
              <w:rPr>
                <w:rFonts w:ascii="Arial" w:hAnsi="Arial" w:cs="Arial"/>
              </w:rPr>
              <w:t>a</w:t>
            </w:r>
            <w:r w:rsidRPr="0085387A">
              <w:rPr>
                <w:rFonts w:ascii="Arial" w:hAnsi="Arial" w:cs="Arial"/>
              </w:rPr>
              <w:t>vljača za 48%, prijevozničke usluge za 27% i trošak električne energije za 69%.</w:t>
            </w:r>
          </w:p>
          <w:p w14:paraId="3E644A6F" w14:textId="47D1B9E3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 xml:space="preserve">Povećani opseg investicija, te sve veća tehnička modernizacija sustava, kako u javnoj vodoopskrbi, tako i u javnoj odvodnji, uz kontinuirano povećanje zakonskih obveza dovodi do rasta troškova poslovanja. </w:t>
            </w:r>
          </w:p>
          <w:p w14:paraId="28885360" w14:textId="53D52091" w:rsidR="005159A3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Nadalje završetkom  investicija na vodnim građevinama  povećava se trošak amortizacije, a povećava se i broj objekata (precrpnih stanica) na odvodnji i pročišćavanju  što,  uz značajno povećanje cijene energenata, dovodi također do povećanih troškova.</w:t>
            </w:r>
          </w:p>
          <w:p w14:paraId="1B9F1DD6" w14:textId="616D112A" w:rsidR="00AB2322" w:rsidRPr="0085387A" w:rsidRDefault="005159A3" w:rsidP="005159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Zakonska osnova prijedloga: Zakon o vodnim uslugama (NN</w:t>
            </w:r>
            <w:r w:rsidR="008132EC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>66/19), Zakon o financiranju vodnog gospodarstva (NN 153/09, 90/11,56/13, 120/16, 127/17 I 66/19), Uredba o najnižoj cijeni vodnih usluga i vrsti troškova koje cijena vodnih usluga pokriva (NN 112/10).</w:t>
            </w:r>
          </w:p>
          <w:p w14:paraId="5EAA8D27" w14:textId="77777777" w:rsidR="00104A64" w:rsidRPr="0085387A" w:rsidRDefault="00107D3F" w:rsidP="00B46F61">
            <w:pPr>
              <w:keepNext/>
              <w:keepLines/>
              <w:spacing w:before="40" w:line="240" w:lineRule="auto"/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387A">
              <w:rPr>
                <w:rFonts w:ascii="Arial" w:eastAsia="Times New Roman" w:hAnsi="Arial" w:cs="Arial"/>
                <w:bCs/>
              </w:rPr>
              <w:t xml:space="preserve">Cilj donošenja odluke </w:t>
            </w:r>
            <w:r w:rsidR="00B46F61" w:rsidRPr="0085387A">
              <w:rPr>
                <w:rFonts w:ascii="Arial" w:eastAsia="Times New Roman" w:hAnsi="Arial" w:cs="Arial"/>
                <w:bCs/>
              </w:rPr>
              <w:t>je izvršenje zakonskih obveza Društva u djelatnosti vodnog gospodarstva</w:t>
            </w:r>
            <w:r w:rsidRPr="0085387A">
              <w:rPr>
                <w:rFonts w:ascii="Arial" w:eastAsia="Times New Roman" w:hAnsi="Arial" w:cs="Arial"/>
                <w:bCs/>
              </w:rPr>
              <w:t xml:space="preserve">, </w:t>
            </w:r>
            <w:r w:rsidR="00B46F61" w:rsidRPr="0085387A">
              <w:rPr>
                <w:rFonts w:ascii="Arial" w:eastAsia="Times New Roman" w:hAnsi="Arial" w:cs="Arial"/>
                <w:bCs/>
              </w:rPr>
              <w:t xml:space="preserve">u svrhu </w:t>
            </w:r>
            <w:r w:rsidRPr="0085387A">
              <w:rPr>
                <w:rFonts w:ascii="Arial" w:eastAsia="Times New Roman" w:hAnsi="Arial" w:cs="Arial"/>
                <w:bCs/>
              </w:rPr>
              <w:t xml:space="preserve">obavljanja </w:t>
            </w:r>
            <w:r w:rsidRPr="0085387A">
              <w:rPr>
                <w:rFonts w:ascii="Arial" w:eastAsia="Times New Roman" w:hAnsi="Arial" w:cs="Arial"/>
              </w:rPr>
              <w:t>djelatnosti javne vodoopskrbe i javne odvodnje tako da se osigura njihov održivi razvitak i stalno povećanje kakvoće vodnih usluga na zadovoljstvo korisnika.</w:t>
            </w:r>
          </w:p>
        </w:tc>
      </w:tr>
      <w:tr w:rsidR="00104A64" w:rsidRPr="00EF6365" w14:paraId="6A9CE442" w14:textId="77777777" w:rsidTr="00B4161B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3" w:type="dxa"/>
            <w:gridSpan w:val="2"/>
            <w:shd w:val="clear" w:color="auto" w:fill="auto"/>
          </w:tcPr>
          <w:p w14:paraId="285C7C5E" w14:textId="77777777" w:rsidR="00104A64" w:rsidRPr="0085387A" w:rsidRDefault="00107D3F" w:rsidP="008B2C89">
            <w:pPr>
              <w:spacing w:before="120" w:after="120" w:line="24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387A">
              <w:rPr>
                <w:rFonts w:ascii="Arial" w:hAnsi="Arial" w:cs="Arial"/>
              </w:rPr>
              <w:lastRenderedPageBreak/>
              <w:t>Razdoblje internetskog savjetovanja</w:t>
            </w:r>
          </w:p>
          <w:p w14:paraId="7F1BDA91" w14:textId="4075237D" w:rsidR="00104A64" w:rsidRPr="0085387A" w:rsidRDefault="00107D3F" w:rsidP="003F514E">
            <w:pPr>
              <w:spacing w:before="120" w:after="120" w:line="240" w:lineRule="auto"/>
              <w:jc w:val="center"/>
              <w:rPr>
                <w:rFonts w:ascii="Arial" w:hAnsi="Arial" w:cs="Arial"/>
                <w:b w:val="0"/>
              </w:rPr>
            </w:pPr>
            <w:r w:rsidRPr="0085387A">
              <w:rPr>
                <w:rFonts w:ascii="Arial" w:hAnsi="Arial" w:cs="Arial"/>
              </w:rPr>
              <w:t xml:space="preserve">od </w:t>
            </w:r>
            <w:r w:rsidR="000F5C89" w:rsidRPr="0085387A">
              <w:rPr>
                <w:rFonts w:ascii="Arial" w:hAnsi="Arial" w:cs="Arial"/>
              </w:rPr>
              <w:t xml:space="preserve"> </w:t>
            </w:r>
            <w:r w:rsidR="00E61608" w:rsidRPr="0085387A">
              <w:rPr>
                <w:rFonts w:ascii="Arial" w:hAnsi="Arial" w:cs="Arial"/>
              </w:rPr>
              <w:t>1</w:t>
            </w:r>
            <w:r w:rsidR="002F63F3" w:rsidRPr="0085387A">
              <w:rPr>
                <w:rFonts w:ascii="Arial" w:hAnsi="Arial" w:cs="Arial"/>
              </w:rPr>
              <w:t>3</w:t>
            </w:r>
            <w:r w:rsidR="004C6805" w:rsidRPr="0085387A">
              <w:rPr>
                <w:rFonts w:ascii="Arial" w:hAnsi="Arial" w:cs="Arial"/>
              </w:rPr>
              <w:t>.</w:t>
            </w:r>
            <w:r w:rsidR="006025BF" w:rsidRPr="0085387A">
              <w:rPr>
                <w:rFonts w:ascii="Arial" w:hAnsi="Arial" w:cs="Arial"/>
              </w:rPr>
              <w:t xml:space="preserve"> </w:t>
            </w:r>
            <w:r w:rsidR="00E61608" w:rsidRPr="0085387A">
              <w:rPr>
                <w:rFonts w:ascii="Arial" w:hAnsi="Arial" w:cs="Arial"/>
              </w:rPr>
              <w:t>svibnja</w:t>
            </w:r>
            <w:r w:rsidR="004C6805" w:rsidRPr="0085387A">
              <w:rPr>
                <w:rFonts w:ascii="Arial" w:hAnsi="Arial" w:cs="Arial"/>
              </w:rPr>
              <w:t xml:space="preserve"> do </w:t>
            </w:r>
            <w:r w:rsidR="00E61608" w:rsidRPr="0085387A">
              <w:rPr>
                <w:rFonts w:ascii="Arial" w:hAnsi="Arial" w:cs="Arial"/>
              </w:rPr>
              <w:t>1</w:t>
            </w:r>
            <w:r w:rsidR="002F63F3" w:rsidRPr="0085387A">
              <w:rPr>
                <w:rFonts w:ascii="Arial" w:hAnsi="Arial" w:cs="Arial"/>
              </w:rPr>
              <w:t>3</w:t>
            </w:r>
            <w:r w:rsidR="004C6805" w:rsidRPr="0085387A">
              <w:rPr>
                <w:rFonts w:ascii="Arial" w:hAnsi="Arial" w:cs="Arial"/>
              </w:rPr>
              <w:t>.</w:t>
            </w:r>
            <w:r w:rsidRPr="0085387A">
              <w:rPr>
                <w:rFonts w:ascii="Arial" w:hAnsi="Arial" w:cs="Arial"/>
              </w:rPr>
              <w:t xml:space="preserve"> </w:t>
            </w:r>
            <w:r w:rsidR="00E61608" w:rsidRPr="0085387A">
              <w:rPr>
                <w:rFonts w:ascii="Arial" w:hAnsi="Arial" w:cs="Arial"/>
              </w:rPr>
              <w:t>lipnja</w:t>
            </w:r>
            <w:r w:rsidR="000F5C89" w:rsidRPr="0085387A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 xml:space="preserve"> 202</w:t>
            </w:r>
            <w:r w:rsidR="006025BF" w:rsidRPr="0085387A">
              <w:rPr>
                <w:rFonts w:ascii="Arial" w:hAnsi="Arial" w:cs="Arial"/>
              </w:rPr>
              <w:t>2</w:t>
            </w:r>
            <w:r w:rsidRPr="0085387A">
              <w:rPr>
                <w:rFonts w:ascii="Arial" w:hAnsi="Arial" w:cs="Arial"/>
              </w:rPr>
              <w:t>.</w:t>
            </w:r>
            <w:r w:rsidR="008B2C89" w:rsidRPr="0085387A">
              <w:rPr>
                <w:rFonts w:ascii="Arial" w:hAnsi="Arial" w:cs="Arial"/>
              </w:rPr>
              <w:t xml:space="preserve"> </w:t>
            </w:r>
            <w:r w:rsidRPr="0085387A">
              <w:rPr>
                <w:rFonts w:ascii="Arial" w:hAnsi="Arial" w:cs="Arial"/>
              </w:rPr>
              <w:t>godine</w:t>
            </w:r>
          </w:p>
        </w:tc>
      </w:tr>
      <w:tr w:rsidR="00104A64" w:rsidRPr="00EF6365" w14:paraId="52789CAD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1FEDB449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4506" w:type="dxa"/>
          </w:tcPr>
          <w:p w14:paraId="7D2A151B" w14:textId="77777777" w:rsidR="00104A64" w:rsidRPr="0085387A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16761259" w14:textId="77777777" w:rsidTr="00B4161B">
        <w:trPr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781F7A07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506" w:type="dxa"/>
            <w:shd w:val="clear" w:color="auto" w:fill="auto"/>
          </w:tcPr>
          <w:p w14:paraId="6A994EEF" w14:textId="77777777" w:rsidR="00104A64" w:rsidRPr="0085387A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6775CA91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4AAAACE9" w14:textId="77777777" w:rsidR="00104A64" w:rsidRPr="0085387A" w:rsidRDefault="00104A64"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</w:p>
          <w:p w14:paraId="10B8328D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Primjedbe i prijedlozi na pojedine članke nacrta prijedloga akta s obrazloženjem</w:t>
            </w:r>
          </w:p>
        </w:tc>
        <w:tc>
          <w:tcPr>
            <w:tcW w:w="4506" w:type="dxa"/>
          </w:tcPr>
          <w:p w14:paraId="0577FEC7" w14:textId="77777777" w:rsidR="00104A64" w:rsidRPr="0085387A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5D461B34" w14:textId="77777777" w:rsidTr="00B4161B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  <w:shd w:val="clear" w:color="auto" w:fill="auto"/>
          </w:tcPr>
          <w:p w14:paraId="2CE9184F" w14:textId="77777777" w:rsidR="00104A64" w:rsidRPr="0085387A" w:rsidRDefault="00107D3F">
            <w:pPr>
              <w:spacing w:after="0" w:line="240" w:lineRule="auto"/>
              <w:rPr>
                <w:rFonts w:ascii="Arial" w:hAnsi="Arial" w:cs="Arial"/>
              </w:rPr>
            </w:pPr>
            <w:r w:rsidRPr="0085387A">
              <w:rPr>
                <w:rFonts w:ascii="Arial" w:hAnsi="Arial" w:cs="Arial"/>
              </w:rPr>
              <w:t>Ime i prezime osobe (ili osoba) koja je sastavljala primjedbe i prijedloge ili osobe koje predstavlja zainteresiranu javnost, e-mail ili drugi podatci za kontakt</w:t>
            </w:r>
          </w:p>
        </w:tc>
        <w:tc>
          <w:tcPr>
            <w:tcW w:w="4506" w:type="dxa"/>
            <w:shd w:val="clear" w:color="auto" w:fill="auto"/>
          </w:tcPr>
          <w:p w14:paraId="05565D4E" w14:textId="77777777" w:rsidR="00104A64" w:rsidRPr="0085387A" w:rsidRDefault="00104A6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04A64" w:rsidRPr="00EF6365" w14:paraId="23F0FC04" w14:textId="77777777" w:rsidTr="00814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7" w:type="dxa"/>
          </w:tcPr>
          <w:p w14:paraId="658E77A0" w14:textId="77777777" w:rsidR="00104A64" w:rsidRPr="00EF6365" w:rsidRDefault="00107D3F">
            <w:pPr>
              <w:spacing w:after="0" w:line="240" w:lineRule="auto"/>
              <w:rPr>
                <w:rFonts w:cstheme="minorHAnsi"/>
              </w:rPr>
            </w:pPr>
            <w:r w:rsidRPr="00EF6365">
              <w:rPr>
                <w:rFonts w:cstheme="minorHAnsi"/>
              </w:rPr>
              <w:t>Datum dostavljanja</w:t>
            </w:r>
          </w:p>
        </w:tc>
        <w:tc>
          <w:tcPr>
            <w:tcW w:w="4506" w:type="dxa"/>
          </w:tcPr>
          <w:p w14:paraId="259017E2" w14:textId="77777777" w:rsidR="00104A64" w:rsidRPr="00EF6365" w:rsidRDefault="00104A6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DF72F30" w14:textId="77777777" w:rsidR="0085387A" w:rsidRDefault="0085387A">
      <w:pPr>
        <w:rPr>
          <w:rFonts w:cstheme="minorHAnsi"/>
          <w:b/>
        </w:rPr>
      </w:pPr>
    </w:p>
    <w:p w14:paraId="6F00E0CB" w14:textId="4389866F" w:rsidR="00104A64" w:rsidRPr="0085387A" w:rsidRDefault="00107D3F">
      <w:pPr>
        <w:rPr>
          <w:rFonts w:ascii="Arial" w:hAnsi="Arial" w:cs="Arial"/>
          <w:b/>
        </w:rPr>
      </w:pPr>
      <w:r w:rsidRPr="0085387A">
        <w:rPr>
          <w:rFonts w:ascii="Arial" w:hAnsi="Arial" w:cs="Arial"/>
          <w:b/>
        </w:rPr>
        <w:t>NAPOMENA:</w:t>
      </w:r>
    </w:p>
    <w:p w14:paraId="0FBCC68F" w14:textId="597D04EC" w:rsidR="00104A64" w:rsidRPr="0085387A" w:rsidRDefault="00107D3F" w:rsidP="008B2C89">
      <w:pPr>
        <w:jc w:val="both"/>
        <w:rPr>
          <w:rFonts w:ascii="Arial" w:hAnsi="Arial" w:cs="Arial"/>
          <w:b/>
          <w:bCs/>
          <w:u w:val="single"/>
        </w:rPr>
      </w:pPr>
      <w:r w:rsidRPr="0085387A">
        <w:rPr>
          <w:rFonts w:ascii="Arial" w:hAnsi="Arial" w:cs="Arial"/>
        </w:rPr>
        <w:t>Popunjeni obrazac dostaviti na adresu elektroničke pošte</w:t>
      </w:r>
      <w:r w:rsidR="00FC0B88" w:rsidRPr="0085387A">
        <w:rPr>
          <w:rFonts w:ascii="Arial" w:hAnsi="Arial" w:cs="Arial"/>
        </w:rPr>
        <w:t xml:space="preserve"> </w:t>
      </w:r>
      <w:r w:rsidR="00F8507B" w:rsidRPr="0085387A">
        <w:rPr>
          <w:rFonts w:ascii="Arial" w:hAnsi="Arial" w:cs="Arial"/>
        </w:rPr>
        <w:t>službeni</w:t>
      </w:r>
      <w:r w:rsidR="006025BF" w:rsidRPr="0085387A">
        <w:rPr>
          <w:rFonts w:ascii="Arial" w:hAnsi="Arial" w:cs="Arial"/>
        </w:rPr>
        <w:t>ka</w:t>
      </w:r>
      <w:r w:rsidR="00F8507B" w:rsidRPr="0085387A">
        <w:rPr>
          <w:rFonts w:ascii="Arial" w:hAnsi="Arial" w:cs="Arial"/>
        </w:rPr>
        <w:t xml:space="preserve"> za informiranje</w:t>
      </w:r>
      <w:r w:rsidR="00FC0B88" w:rsidRPr="0085387A">
        <w:rPr>
          <w:rFonts w:ascii="Arial" w:hAnsi="Arial" w:cs="Arial"/>
        </w:rPr>
        <w:t xml:space="preserve"> </w:t>
      </w:r>
      <w:r w:rsidR="00E61608" w:rsidRPr="0085387A">
        <w:rPr>
          <w:rFonts w:ascii="Arial" w:hAnsi="Arial" w:cs="Arial"/>
        </w:rPr>
        <w:t>dalibor.patekar@ivkom.hr</w:t>
      </w:r>
      <w:r w:rsidR="00F8507B" w:rsidRPr="0085387A">
        <w:rPr>
          <w:rFonts w:ascii="Arial" w:hAnsi="Arial" w:cs="Arial"/>
        </w:rPr>
        <w:t xml:space="preserve"> </w:t>
      </w:r>
      <w:r w:rsidRPr="0085387A">
        <w:rPr>
          <w:rFonts w:ascii="Arial" w:hAnsi="Arial" w:cs="Arial"/>
        </w:rPr>
        <w:t xml:space="preserve"> zaključno </w:t>
      </w:r>
      <w:r w:rsidR="008B2C89" w:rsidRPr="0085387A">
        <w:rPr>
          <w:rFonts w:ascii="Arial" w:hAnsi="Arial" w:cs="Arial"/>
        </w:rPr>
        <w:t xml:space="preserve">do </w:t>
      </w:r>
      <w:r w:rsidR="002F63F3" w:rsidRPr="0085387A">
        <w:rPr>
          <w:rFonts w:ascii="Arial" w:hAnsi="Arial" w:cs="Arial"/>
          <w:b/>
          <w:bCs/>
          <w:u w:val="single"/>
        </w:rPr>
        <w:t>13</w:t>
      </w:r>
      <w:r w:rsidR="008B2C89" w:rsidRPr="0085387A">
        <w:rPr>
          <w:rFonts w:ascii="Arial" w:hAnsi="Arial" w:cs="Arial"/>
          <w:b/>
          <w:bCs/>
          <w:u w:val="single"/>
        </w:rPr>
        <w:t>.</w:t>
      </w:r>
      <w:r w:rsidR="006025BF" w:rsidRPr="0085387A">
        <w:rPr>
          <w:rFonts w:ascii="Arial" w:hAnsi="Arial" w:cs="Arial"/>
          <w:b/>
          <w:bCs/>
          <w:u w:val="single"/>
        </w:rPr>
        <w:t>0</w:t>
      </w:r>
      <w:r w:rsidR="00E61608" w:rsidRPr="0085387A">
        <w:rPr>
          <w:rFonts w:ascii="Arial" w:hAnsi="Arial" w:cs="Arial"/>
          <w:b/>
          <w:bCs/>
          <w:u w:val="single"/>
        </w:rPr>
        <w:t>6</w:t>
      </w:r>
      <w:r w:rsidRPr="0085387A">
        <w:rPr>
          <w:rFonts w:ascii="Arial" w:hAnsi="Arial" w:cs="Arial"/>
          <w:b/>
          <w:bCs/>
          <w:u w:val="single"/>
        </w:rPr>
        <w:t xml:space="preserve"> 202</w:t>
      </w:r>
      <w:r w:rsidR="006025BF" w:rsidRPr="0085387A">
        <w:rPr>
          <w:rFonts w:ascii="Arial" w:hAnsi="Arial" w:cs="Arial"/>
          <w:b/>
          <w:bCs/>
          <w:u w:val="single"/>
        </w:rPr>
        <w:t>2</w:t>
      </w:r>
      <w:r w:rsidRPr="0085387A">
        <w:rPr>
          <w:rFonts w:ascii="Arial" w:hAnsi="Arial" w:cs="Arial"/>
          <w:b/>
          <w:bCs/>
          <w:u w:val="single"/>
        </w:rPr>
        <w:t>.godine.</w:t>
      </w:r>
    </w:p>
    <w:p w14:paraId="581A0456" w14:textId="54C3F017" w:rsidR="00104A64" w:rsidRPr="0085387A" w:rsidRDefault="00107D3F" w:rsidP="008B2C89">
      <w:pPr>
        <w:jc w:val="both"/>
        <w:rPr>
          <w:rStyle w:val="Hiperveza"/>
          <w:rFonts w:ascii="Arial" w:hAnsi="Arial" w:cs="Arial"/>
          <w:color w:val="2F5496" w:themeColor="accent1" w:themeShade="BF"/>
        </w:rPr>
      </w:pPr>
      <w:r w:rsidRPr="0085387A">
        <w:rPr>
          <w:rFonts w:ascii="Arial" w:hAnsi="Arial" w:cs="Arial"/>
        </w:rPr>
        <w:t xml:space="preserve">Po završetku savjetovanja, sve pristigle primjedbe/prijedlozi bit će javno dostupni na internetskoj stranici </w:t>
      </w:r>
      <w:r w:rsidR="00E61608" w:rsidRPr="0085387A">
        <w:rPr>
          <w:rFonts w:ascii="Arial" w:hAnsi="Arial" w:cs="Arial"/>
        </w:rPr>
        <w:t xml:space="preserve">IVKOM-VODE d.o.o., </w:t>
      </w:r>
      <w:r w:rsidR="004E0394" w:rsidRPr="0085387A">
        <w:rPr>
          <w:rFonts w:ascii="Arial" w:hAnsi="Arial" w:cs="Arial"/>
          <w:color w:val="2F5496" w:themeColor="accent1" w:themeShade="BF"/>
          <w:u w:val="single"/>
        </w:rPr>
        <w:t>www.</w:t>
      </w:r>
      <w:hyperlink r:id="rId6" w:history="1">
        <w:r w:rsidR="00E61608" w:rsidRPr="0085387A">
          <w:rPr>
            <w:rStyle w:val="Hiperveza"/>
            <w:rFonts w:ascii="Arial" w:hAnsi="Arial" w:cs="Arial"/>
            <w:color w:val="2F5496" w:themeColor="accent1" w:themeShade="BF"/>
          </w:rPr>
          <w:t>ivkom</w:t>
        </w:r>
        <w:r w:rsidR="004E0394" w:rsidRPr="0085387A">
          <w:rPr>
            <w:rStyle w:val="Hiperveza"/>
            <w:rFonts w:ascii="Arial" w:hAnsi="Arial" w:cs="Arial"/>
            <w:color w:val="2F5496" w:themeColor="accent1" w:themeShade="BF"/>
          </w:rPr>
          <w:t>-</w:t>
        </w:r>
        <w:r w:rsidR="00E61608" w:rsidRPr="0085387A">
          <w:rPr>
            <w:rStyle w:val="Hiperveza"/>
            <w:rFonts w:ascii="Arial" w:hAnsi="Arial" w:cs="Arial"/>
            <w:color w:val="2F5496" w:themeColor="accent1" w:themeShade="BF"/>
          </w:rPr>
          <w:t>vode.hr</w:t>
        </w:r>
      </w:hyperlink>
    </w:p>
    <w:p w14:paraId="79252D68" w14:textId="77777777" w:rsidR="008B2C89" w:rsidRPr="0085387A" w:rsidRDefault="00107D3F" w:rsidP="008B2C89">
      <w:pPr>
        <w:jc w:val="both"/>
        <w:rPr>
          <w:rFonts w:ascii="Arial" w:hAnsi="Arial" w:cs="Arial"/>
        </w:rPr>
      </w:pPr>
      <w:r w:rsidRPr="0085387A">
        <w:rPr>
          <w:rFonts w:ascii="Arial" w:hAnsi="Arial" w:cs="Arial"/>
        </w:rPr>
        <w:t>Ukoliko ne želite da Vaši osobni podaci budu javno objavljeni, molimo da to jasno istaknete pri slanju obrasca.</w:t>
      </w:r>
    </w:p>
    <w:p w14:paraId="224BEAA4" w14:textId="77777777" w:rsidR="00104A64" w:rsidRPr="0085387A" w:rsidRDefault="00107D3F" w:rsidP="008B2C89">
      <w:pPr>
        <w:jc w:val="both"/>
        <w:rPr>
          <w:rFonts w:ascii="Arial" w:hAnsi="Arial" w:cs="Arial"/>
        </w:rPr>
      </w:pPr>
      <w:r w:rsidRPr="0085387A">
        <w:rPr>
          <w:rFonts w:ascii="Arial" w:hAnsi="Arial" w:cs="Arial"/>
        </w:rPr>
        <w:t>Anonimne, uvredljive i komentare koji nisu u skladu s  prijedlogom Nacrta Odluke nećemo objavljivati.</w:t>
      </w:r>
    </w:p>
    <w:sectPr w:rsidR="00104A64" w:rsidRPr="0085387A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2989"/>
    <w:multiLevelType w:val="hybridMultilevel"/>
    <w:tmpl w:val="B52E4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64"/>
    <w:rsid w:val="00003C5E"/>
    <w:rsid w:val="000760C8"/>
    <w:rsid w:val="000C22A2"/>
    <w:rsid w:val="000F5C89"/>
    <w:rsid w:val="00104A64"/>
    <w:rsid w:val="00107D3F"/>
    <w:rsid w:val="00184235"/>
    <w:rsid w:val="001878A7"/>
    <w:rsid w:val="00193C34"/>
    <w:rsid w:val="001E460D"/>
    <w:rsid w:val="00274A77"/>
    <w:rsid w:val="002768D2"/>
    <w:rsid w:val="00283184"/>
    <w:rsid w:val="002F63F3"/>
    <w:rsid w:val="00303248"/>
    <w:rsid w:val="00355BF0"/>
    <w:rsid w:val="003A1542"/>
    <w:rsid w:val="003F514E"/>
    <w:rsid w:val="0044694B"/>
    <w:rsid w:val="0045479A"/>
    <w:rsid w:val="004C6805"/>
    <w:rsid w:val="004E0394"/>
    <w:rsid w:val="005014AE"/>
    <w:rsid w:val="005159A3"/>
    <w:rsid w:val="0052789D"/>
    <w:rsid w:val="0056550A"/>
    <w:rsid w:val="00580BAD"/>
    <w:rsid w:val="005B47C3"/>
    <w:rsid w:val="005D33D7"/>
    <w:rsid w:val="005E1099"/>
    <w:rsid w:val="005E11EB"/>
    <w:rsid w:val="00600E3B"/>
    <w:rsid w:val="006025BF"/>
    <w:rsid w:val="00645A29"/>
    <w:rsid w:val="00671EC5"/>
    <w:rsid w:val="0068558D"/>
    <w:rsid w:val="006D782B"/>
    <w:rsid w:val="006D7D9D"/>
    <w:rsid w:val="006F5909"/>
    <w:rsid w:val="00750709"/>
    <w:rsid w:val="00772CDA"/>
    <w:rsid w:val="00800D5A"/>
    <w:rsid w:val="008132EC"/>
    <w:rsid w:val="00814A48"/>
    <w:rsid w:val="0083442F"/>
    <w:rsid w:val="00836177"/>
    <w:rsid w:val="00847B66"/>
    <w:rsid w:val="0085387A"/>
    <w:rsid w:val="008B2C89"/>
    <w:rsid w:val="00955AB3"/>
    <w:rsid w:val="00A915CC"/>
    <w:rsid w:val="00AA5BDD"/>
    <w:rsid w:val="00AB2322"/>
    <w:rsid w:val="00AC6252"/>
    <w:rsid w:val="00AF0B44"/>
    <w:rsid w:val="00B06695"/>
    <w:rsid w:val="00B4161B"/>
    <w:rsid w:val="00B46F61"/>
    <w:rsid w:val="00B52BAA"/>
    <w:rsid w:val="00C50DE7"/>
    <w:rsid w:val="00C5326C"/>
    <w:rsid w:val="00C76CB1"/>
    <w:rsid w:val="00CB0AF0"/>
    <w:rsid w:val="00D40B22"/>
    <w:rsid w:val="00D66150"/>
    <w:rsid w:val="00DC4426"/>
    <w:rsid w:val="00DE3720"/>
    <w:rsid w:val="00DF396D"/>
    <w:rsid w:val="00E05D6B"/>
    <w:rsid w:val="00E064C5"/>
    <w:rsid w:val="00E61608"/>
    <w:rsid w:val="00E7058A"/>
    <w:rsid w:val="00EF6365"/>
    <w:rsid w:val="00F00D88"/>
    <w:rsid w:val="00F11EFC"/>
    <w:rsid w:val="00F8507B"/>
    <w:rsid w:val="00F8543D"/>
    <w:rsid w:val="00FC0B88"/>
    <w:rsid w:val="00FC708B"/>
    <w:rsid w:val="00FE212B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EF3"/>
  <w15:docId w15:val="{452298D7-99C6-4713-A2F9-CAAB60B4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basedOn w:val="Zadanifontodlomka"/>
    <w:uiPriority w:val="99"/>
    <w:unhideWhenUsed/>
    <w:rsid w:val="00E74833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qFormat/>
    <w:rsid w:val="00E74833"/>
    <w:rPr>
      <w:color w:val="605E5C"/>
      <w:shd w:val="clear" w:color="auto" w:fill="E1DFDD"/>
    </w:rPr>
  </w:style>
  <w:style w:type="character" w:customStyle="1" w:styleId="OdlomakpopisaChar">
    <w:name w:val="Odlomak popisa Char"/>
    <w:link w:val="Odlomakpopisa"/>
    <w:uiPriority w:val="34"/>
    <w:qFormat/>
    <w:rsid w:val="00BB302A"/>
    <w:rPr>
      <w:rFonts w:ascii="Calibri" w:eastAsia="Calibri" w:hAnsi="Calibri" w:cs="Times New Roman"/>
    </w:rPr>
  </w:style>
  <w:style w:type="character" w:styleId="Istaknuto">
    <w:name w:val="Emphasis"/>
    <w:qFormat/>
    <w:rPr>
      <w:i/>
      <w:iCs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link w:val="OdlomakpopisaChar"/>
    <w:uiPriority w:val="34"/>
    <w:qFormat/>
    <w:rsid w:val="00BB302A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qFormat/>
    <w:rsid w:val="00BB302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D4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Obinatablica"/>
    <w:uiPriority w:val="49"/>
    <w:rsid w:val="008275E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F11EF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5C89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61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kom-vode@ivkom.vod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38BD-800F-4D39-85E7-4D0C1ADB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Rodić</dc:creator>
  <cp:lastModifiedBy>Ivkom dd</cp:lastModifiedBy>
  <cp:revision>15</cp:revision>
  <cp:lastPrinted>2022-01-25T06:23:00Z</cp:lastPrinted>
  <dcterms:created xsi:type="dcterms:W3CDTF">2022-05-11T09:27:00Z</dcterms:created>
  <dcterms:modified xsi:type="dcterms:W3CDTF">2022-05-27T12:33:00Z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